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7"/>
        <w:tblW w:w="4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171"/>
        <w:gridCol w:w="1679"/>
        <w:gridCol w:w="1060"/>
        <w:gridCol w:w="20"/>
        <w:gridCol w:w="1354"/>
      </w:tblGrid>
      <w:tr w:rsidR="00D81627" w:rsidRPr="00D02A0F" w:rsidTr="00D81627">
        <w:trPr>
          <w:trHeight w:val="439"/>
        </w:trPr>
        <w:tc>
          <w:tcPr>
            <w:tcW w:w="392" w:type="pct"/>
            <w:vMerge w:val="restart"/>
            <w:shd w:val="clear" w:color="auto" w:fill="FABF8F" w:themeFill="accent6" w:themeFillTint="99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333" w:type="pct"/>
            <w:gridSpan w:val="2"/>
            <w:vMerge w:val="restart"/>
            <w:shd w:val="clear" w:color="auto" w:fill="FABF8F" w:themeFill="accent6" w:themeFillTint="99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451DC7">
              <w:rPr>
                <w:rFonts w:cs="Times New Roman"/>
                <w:b/>
                <w:sz w:val="18"/>
                <w:szCs w:val="18"/>
              </w:rPr>
              <w:t>Performans Göstergeleri</w:t>
            </w:r>
          </w:p>
        </w:tc>
        <w:tc>
          <w:tcPr>
            <w:tcW w:w="784" w:type="pct"/>
            <w:shd w:val="clear" w:color="auto" w:fill="FABF8F" w:themeFill="accent6" w:themeFillTint="99"/>
          </w:tcPr>
          <w:p w:rsidR="00D8162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DC7">
              <w:rPr>
                <w:rFonts w:cs="Times New Roman"/>
                <w:b/>
                <w:sz w:val="18"/>
                <w:szCs w:val="18"/>
              </w:rPr>
              <w:t>Önceki Yıllar</w:t>
            </w:r>
          </w:p>
        </w:tc>
        <w:tc>
          <w:tcPr>
            <w:tcW w:w="491" w:type="pct"/>
            <w:gridSpan w:val="2"/>
            <w:shd w:val="clear" w:color="auto" w:fill="FABF8F" w:themeFill="accent6" w:themeFillTint="99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18"/>
                <w:szCs w:val="18"/>
              </w:rPr>
              <w:t>H</w:t>
            </w:r>
            <w:r w:rsidRPr="00451DC7">
              <w:rPr>
                <w:rFonts w:cs="Times New Roman"/>
                <w:b/>
                <w:sz w:val="18"/>
                <w:szCs w:val="18"/>
              </w:rPr>
              <w:t>edef</w:t>
            </w:r>
          </w:p>
        </w:tc>
      </w:tr>
      <w:tr w:rsidR="00D81627" w:rsidRPr="00D02A0F" w:rsidTr="00D81627">
        <w:trPr>
          <w:trHeight w:val="194"/>
        </w:trPr>
        <w:tc>
          <w:tcPr>
            <w:tcW w:w="392" w:type="pct"/>
            <w:vMerge/>
            <w:shd w:val="clear" w:color="auto" w:fill="FABF8F" w:themeFill="accent6" w:themeFillTint="99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33" w:type="pct"/>
            <w:gridSpan w:val="2"/>
            <w:vMerge/>
            <w:shd w:val="clear" w:color="auto" w:fill="FABF8F" w:themeFill="accent6" w:themeFillTint="99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FABF8F" w:themeFill="accent6" w:themeFillTint="99"/>
          </w:tcPr>
          <w:p w:rsidR="00D8162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rPr>
                <w:rFonts w:cs="Times New Roman"/>
                <w:b/>
                <w:sz w:val="18"/>
                <w:szCs w:val="18"/>
              </w:rPr>
            </w:pPr>
          </w:p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</w:t>
            </w:r>
            <w:r w:rsidRPr="00451DC7">
              <w:rPr>
                <w:rFonts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484" w:type="pct"/>
            <w:shd w:val="clear" w:color="auto" w:fill="FABF8F" w:themeFill="accent6" w:themeFillTint="99"/>
          </w:tcPr>
          <w:p w:rsidR="00D81627" w:rsidRPr="00451DC7" w:rsidRDefault="00D81627" w:rsidP="001E0AD2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DC7">
              <w:rPr>
                <w:rFonts w:cs="Times New Roman"/>
                <w:b/>
                <w:sz w:val="18"/>
                <w:szCs w:val="18"/>
              </w:rPr>
              <w:t>2019</w:t>
            </w:r>
          </w:p>
        </w:tc>
      </w:tr>
      <w:tr w:rsidR="00D81627" w:rsidRPr="00D02A0F" w:rsidTr="00D81627">
        <w:trPr>
          <w:trHeight w:val="374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Ortalama eğitim süresi (yıl)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453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İlkokul birinci sınıf öğrencilerinden en az bir yıl okul öncesi eğitim almış olanların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6"/>
        </w:trPr>
        <w:tc>
          <w:tcPr>
            <w:tcW w:w="392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Net Okullaşma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İlkokul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6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Ortaokul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7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Ortaöğretim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6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Yükseköğretim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6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Zorunlu eğitimde net okullaşma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6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Temel eğitimden ortaöğretime geçişte ilk beş tercihinden birisine yerleşen öğrencilerin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5"/>
        </w:trPr>
        <w:tc>
          <w:tcPr>
            <w:tcW w:w="392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Örgün eğitimde 10 gün ve üzeri devamsız öğrenci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İlkokul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232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Ortaokul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5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Ortaöğretim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5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Zorunlu eğitimden erken ayrılma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5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Ortaöğretimde örgün eğitim dışına çıkan öğrenci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right="-108" w:firstLine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17"/>
        </w:trPr>
        <w:tc>
          <w:tcPr>
            <w:tcW w:w="392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Özel öğretimin payı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Okul öncesi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6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İlkokul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77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Ortaokul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7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Ortaöğretim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66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Yükseköğretim</w:t>
            </w:r>
          </w:p>
        </w:tc>
        <w:tc>
          <w:tcPr>
            <w:tcW w:w="791" w:type="pct"/>
            <w:gridSpan w:val="2"/>
            <w:shd w:val="clear" w:color="auto" w:fill="auto"/>
            <w:vAlign w:val="bottom"/>
          </w:tcPr>
          <w:p w:rsidR="00D81627" w:rsidRPr="00451DC7" w:rsidRDefault="00D81627" w:rsidP="00D816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445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Hayat boyu öğrenmeye katılım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445"/>
        </w:trPr>
        <w:tc>
          <w:tcPr>
            <w:tcW w:w="392" w:type="pc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Hayat boyu öğrenme kapsamındaki kursları tamamlama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5"/>
        </w:trPr>
        <w:tc>
          <w:tcPr>
            <w:tcW w:w="392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 w:val="restart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Açık öğretim okullarında kaydı dondurulmuş öğrenci oranı (%)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Açık öğretim ortaokulu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135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Açık öğretim lisesi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after="0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after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627" w:rsidRPr="00D02A0F" w:rsidTr="00D81627">
        <w:trPr>
          <w:trHeight w:val="486"/>
        </w:trPr>
        <w:tc>
          <w:tcPr>
            <w:tcW w:w="392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9" w:type="pct"/>
            <w:vMerge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451DC7">
              <w:rPr>
                <w:rFonts w:cs="Times New Roman"/>
                <w:sz w:val="18"/>
                <w:szCs w:val="18"/>
              </w:rPr>
              <w:t>Mesleki açık öğretim lisesi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81627" w:rsidRPr="00451DC7" w:rsidRDefault="00D81627" w:rsidP="00D81627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DF442D" w:rsidRDefault="00D81627" w:rsidP="00D81627">
      <w:pPr>
        <w:pStyle w:val="ListeParagraf"/>
        <w:numPr>
          <w:ilvl w:val="0"/>
          <w:numId w:val="6"/>
        </w:numPr>
      </w:pPr>
      <w:r>
        <w:t>TABLO</w:t>
      </w:r>
    </w:p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/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rPr>
          <w:b/>
        </w:rPr>
      </w:pPr>
    </w:p>
    <w:p w:rsidR="00D81627" w:rsidRDefault="00D81627" w:rsidP="00D81627">
      <w:pPr>
        <w:pStyle w:val="Balk5"/>
        <w:ind w:firstLine="0"/>
        <w:rPr>
          <w:b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Default="00D81627" w:rsidP="00D81627">
      <w:pPr>
        <w:rPr>
          <w:lang w:eastAsia="en-US"/>
        </w:rPr>
      </w:pPr>
    </w:p>
    <w:p w:rsidR="00D81627" w:rsidRPr="00D81627" w:rsidRDefault="00D81627" w:rsidP="00D81627">
      <w:pPr>
        <w:rPr>
          <w:lang w:eastAsia="en-US"/>
        </w:rPr>
      </w:pPr>
    </w:p>
    <w:p w:rsidR="00D81627" w:rsidRDefault="00D81627" w:rsidP="00D81627">
      <w:pPr>
        <w:pStyle w:val="Balk5"/>
        <w:rPr>
          <w:b/>
        </w:rPr>
      </w:pPr>
      <w:proofErr w:type="gramStart"/>
      <w:r>
        <w:rPr>
          <w:b/>
        </w:rPr>
        <w:lastRenderedPageBreak/>
        <w:t>2 .TABLO</w:t>
      </w:r>
      <w:proofErr w:type="gramEnd"/>
      <w:r>
        <w:rPr>
          <w:b/>
        </w:rPr>
        <w:t xml:space="preserve"> </w:t>
      </w:r>
    </w:p>
    <w:p w:rsidR="00D81627" w:rsidRPr="00D81627" w:rsidRDefault="00D81627" w:rsidP="00D81627">
      <w:pPr>
        <w:rPr>
          <w:lang w:eastAsia="en-US"/>
        </w:rPr>
      </w:pPr>
    </w:p>
    <w:p w:rsidR="00D81627" w:rsidRPr="00236E77" w:rsidRDefault="00D81627" w:rsidP="00D81627">
      <w:pPr>
        <w:pStyle w:val="Balk5"/>
        <w:rPr>
          <w:b/>
        </w:rPr>
      </w:pPr>
      <w:r w:rsidRPr="00236E77">
        <w:rPr>
          <w:b/>
        </w:rPr>
        <w:t>Performans Göstergeleri</w:t>
      </w:r>
    </w:p>
    <w:tbl>
      <w:tblPr>
        <w:tblW w:w="5000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350"/>
        <w:gridCol w:w="917"/>
        <w:gridCol w:w="991"/>
      </w:tblGrid>
      <w:tr w:rsidR="00D81627" w:rsidRPr="00BA2F71" w:rsidTr="0000669C">
        <w:trPr>
          <w:tblHeader/>
          <w:jc w:val="center"/>
        </w:trPr>
        <w:tc>
          <w:tcPr>
            <w:tcW w:w="7384" w:type="dxa"/>
            <w:gridSpan w:val="2"/>
          </w:tcPr>
          <w:p w:rsidR="00D81627" w:rsidRPr="005A1066" w:rsidRDefault="00D81627" w:rsidP="0000669C">
            <w:pPr>
              <w:ind w:right="113"/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Performans göstergeleri</w:t>
            </w:r>
          </w:p>
        </w:tc>
        <w:tc>
          <w:tcPr>
            <w:tcW w:w="1970" w:type="dxa"/>
            <w:gridSpan w:val="2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Performans Hedefi</w:t>
            </w:r>
          </w:p>
        </w:tc>
      </w:tr>
      <w:tr w:rsidR="00D81627" w:rsidRPr="00BA2F71" w:rsidTr="0000669C">
        <w:trPr>
          <w:trHeight w:val="116"/>
          <w:tblHeader/>
          <w:jc w:val="center"/>
        </w:trPr>
        <w:tc>
          <w:tcPr>
            <w:tcW w:w="7384" w:type="dxa"/>
            <w:gridSpan w:val="2"/>
          </w:tcPr>
          <w:p w:rsidR="00D81627" w:rsidRPr="005A1066" w:rsidRDefault="00D81627" w:rsidP="0000669C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b/>
                <w:sz w:val="20"/>
                <w:szCs w:val="20"/>
              </w:rPr>
            </w:pPr>
            <w:r w:rsidRPr="005A106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b/>
                <w:sz w:val="20"/>
                <w:szCs w:val="20"/>
              </w:rPr>
            </w:pPr>
            <w:r w:rsidRPr="005A1066">
              <w:rPr>
                <w:b/>
                <w:sz w:val="20"/>
                <w:szCs w:val="20"/>
              </w:rPr>
              <w:t>2019</w:t>
            </w: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Sağlıklı beslenmeyi teşvik edici faaliyet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Fiziksel aktiviteyi teşvik edici faaliyet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Erken çocukluk eğitiminin yaygınlaştırılması ve kalitenin iyileştirilmesi için yapılan faaliyet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Okul öncesi eğitimin farkındalığını artırmaya yönelik yapılan aile eğitimlerinin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TEOGS‘da Türkçe alt testi il</w:t>
            </w:r>
            <w:r w:rsidR="00312DE8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 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TEOGS‘da matematik alt testi il</w:t>
            </w:r>
            <w:r w:rsidR="00312DE8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 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TEOGS‘da din kültürü ve ahlak bilgisi alt testi il</w:t>
            </w:r>
            <w:r w:rsidR="00312DE8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TEOGS‘da fen ve teknoloji alt testi il</w:t>
            </w:r>
            <w:r w:rsidR="00312DE8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  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TEOGS‘da T.C İnkılap Tarihi ve Atatürkçülük alt testi il</w:t>
            </w:r>
            <w:r w:rsidR="00312DE8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  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TEOGS‘da yabancı dil alt testi il</w:t>
            </w:r>
            <w:r w:rsidR="00312DE8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 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YGS’ de Türkçe alt testi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YGS’ de Matematik alt testi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YGS’ de Fen Bilimleri alt testi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 xml:space="preserve">YGS’ de Sosyal </w:t>
            </w:r>
            <w:proofErr w:type="spellStart"/>
            <w:r w:rsidRPr="005A1066">
              <w:rPr>
                <w:sz w:val="20"/>
                <w:szCs w:val="20"/>
              </w:rPr>
              <w:t>Balt</w:t>
            </w:r>
            <w:proofErr w:type="spellEnd"/>
            <w:r w:rsidRPr="005A1066">
              <w:rPr>
                <w:sz w:val="20"/>
                <w:szCs w:val="20"/>
              </w:rPr>
              <w:t xml:space="preserve"> testi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YGS1’de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YGS2’de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YGS3’de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YGS4’de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YGS5’de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YGS6’de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LYS MF 1234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LYS TM 123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 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LYS TS 12 il</w:t>
            </w:r>
            <w:r w:rsidR="007D58A6">
              <w:rPr>
                <w:sz w:val="20"/>
                <w:szCs w:val="20"/>
              </w:rPr>
              <w:t>çe</w:t>
            </w:r>
            <w:r w:rsidRPr="005A1066">
              <w:rPr>
                <w:sz w:val="20"/>
                <w:szCs w:val="20"/>
              </w:rPr>
              <w:t xml:space="preserve"> ortalaması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  <w:r w:rsidRPr="005A1066">
              <w:rPr>
                <w:sz w:val="18"/>
                <w:szCs w:val="20"/>
              </w:rPr>
              <w:t>-</w:t>
            </w: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İlköğretim Takdir, Teşekkür, alan öğrenci oranı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18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İlkokulda düzenlenen sanatsal, bilimsel, kültürel ve sportif faaliyetlere katılan öğrenci oranı (%)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Ortaokulda düzenlenen sanatsal, bilimsel, kültürel ve sportif faaliyetlere katılan öğrenci oranı (%)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Öğrencilerin bilişsel ve duyuşsal beceri kazanması için yapılan etkinlik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Akademik başarıyı artırmaya yönelik açılan kurs sayısı</w:t>
            </w:r>
          </w:p>
          <w:p w:rsidR="00D81627" w:rsidRPr="005A1066" w:rsidRDefault="00D81627" w:rsidP="0000669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Sosyal ve kültürel değerlerin kazandırılması için yapılan etkinlik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proofErr w:type="spellStart"/>
            <w:r w:rsidRPr="005A1066">
              <w:rPr>
                <w:sz w:val="20"/>
                <w:szCs w:val="20"/>
              </w:rPr>
              <w:t>EBA’nın</w:t>
            </w:r>
            <w:proofErr w:type="spellEnd"/>
            <w:r w:rsidRPr="005A1066">
              <w:rPr>
                <w:sz w:val="20"/>
                <w:szCs w:val="20"/>
              </w:rPr>
              <w:t xml:space="preserve"> etkin kullanılması için öğretmenlere yönelik eğitim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FATİH Projesi kapsamında eğitimden geçirilen öğretmen oranı (%)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proofErr w:type="spellStart"/>
            <w:r w:rsidRPr="005A1066">
              <w:rPr>
                <w:sz w:val="20"/>
                <w:szCs w:val="20"/>
              </w:rPr>
              <w:t>EBA’da</w:t>
            </w:r>
            <w:proofErr w:type="spellEnd"/>
            <w:r w:rsidRPr="005A1066">
              <w:rPr>
                <w:sz w:val="20"/>
                <w:szCs w:val="20"/>
              </w:rPr>
              <w:t xml:space="preserve"> yayınlanan eğitim-öğretim içerikli yayın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Öğrencilerin ders dışı zamanlarını geçirebilmesi için düzenlenen ortam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Okul laboratuvarlarının kullanılma oranı ( %)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Ulusal(</w:t>
            </w:r>
            <w:proofErr w:type="gramStart"/>
            <w:r w:rsidRPr="005A1066">
              <w:rPr>
                <w:sz w:val="20"/>
                <w:szCs w:val="20"/>
              </w:rPr>
              <w:t>TEOG,YGS</w:t>
            </w:r>
            <w:proofErr w:type="gramEnd"/>
            <w:r w:rsidRPr="005A1066">
              <w:rPr>
                <w:sz w:val="20"/>
                <w:szCs w:val="20"/>
              </w:rPr>
              <w:t>,LYS) ve uluslar arası (TIMSS, PISA) düzeyde yapılan sınavların izleme ve değerlendirilmesi için yapılan bilimsel araştırma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Öğrencilerin akademik başarısını izleme ve değerlendirmeye yönelik yapılan bilimsel çalışma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820" w:type="dxa"/>
          </w:tcPr>
          <w:p w:rsidR="00D81627" w:rsidRPr="005A1066" w:rsidRDefault="00D81627" w:rsidP="00D81627">
            <w:pPr>
              <w:pStyle w:val="ListeParagraf"/>
              <w:numPr>
                <w:ilvl w:val="2"/>
                <w:numId w:val="2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4" w:type="dxa"/>
          </w:tcPr>
          <w:p w:rsidR="00D81627" w:rsidRPr="005A1066" w:rsidRDefault="00D81627" w:rsidP="0000669C">
            <w:pPr>
              <w:rPr>
                <w:sz w:val="20"/>
                <w:szCs w:val="20"/>
              </w:rPr>
            </w:pPr>
            <w:r w:rsidRPr="005A1066">
              <w:rPr>
                <w:sz w:val="20"/>
                <w:szCs w:val="20"/>
              </w:rPr>
              <w:t>Öğrencilerin okula devam devamsızlık, başarı ve terk oranlarını izlemek ve değerlendirmek üzere yapılan çalışma sayısı</w:t>
            </w:r>
          </w:p>
        </w:tc>
        <w:tc>
          <w:tcPr>
            <w:tcW w:w="947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81627" w:rsidRPr="005A1066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627" w:rsidRDefault="00D81627" w:rsidP="00D81627">
      <w:pPr>
        <w:pStyle w:val="Default"/>
        <w:ind w:firstLine="708"/>
        <w:jc w:val="both"/>
      </w:pPr>
    </w:p>
    <w:p w:rsidR="00D81627" w:rsidRDefault="00D81627"/>
    <w:p w:rsidR="00D81627" w:rsidRDefault="00D81627"/>
    <w:p w:rsidR="00D81627" w:rsidRDefault="00D81627"/>
    <w:p w:rsidR="00D81627" w:rsidRDefault="00D81627" w:rsidP="00D81627">
      <w:pPr>
        <w:pStyle w:val="ListeParagraf"/>
        <w:numPr>
          <w:ilvl w:val="0"/>
          <w:numId w:val="2"/>
        </w:numPr>
      </w:pPr>
      <w:r>
        <w:lastRenderedPageBreak/>
        <w:t>TABLO</w:t>
      </w:r>
    </w:p>
    <w:p w:rsidR="00D81627" w:rsidRDefault="00D81627"/>
    <w:p w:rsidR="00D81627" w:rsidRDefault="00D81627"/>
    <w:tbl>
      <w:tblPr>
        <w:tblW w:w="5000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626"/>
        <w:gridCol w:w="931"/>
        <w:gridCol w:w="848"/>
      </w:tblGrid>
      <w:tr w:rsidR="00D81627" w:rsidRPr="00BA2F71" w:rsidTr="0000669C">
        <w:trPr>
          <w:jc w:val="center"/>
        </w:trPr>
        <w:tc>
          <w:tcPr>
            <w:tcW w:w="7289" w:type="dxa"/>
            <w:gridSpan w:val="2"/>
          </w:tcPr>
          <w:p w:rsidR="00D81627" w:rsidRPr="00FB2CA8" w:rsidRDefault="00D81627" w:rsidP="0000669C">
            <w:pPr>
              <w:ind w:right="113"/>
              <w:rPr>
                <w:b/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Performans göstergeleri</w:t>
            </w:r>
          </w:p>
        </w:tc>
        <w:tc>
          <w:tcPr>
            <w:tcW w:w="1783" w:type="dxa"/>
            <w:gridSpan w:val="2"/>
          </w:tcPr>
          <w:p w:rsidR="00D81627" w:rsidRPr="00FB2CA8" w:rsidRDefault="00D81627" w:rsidP="0000669C">
            <w:pPr>
              <w:jc w:val="center"/>
              <w:rPr>
                <w:b/>
                <w:sz w:val="20"/>
                <w:szCs w:val="20"/>
              </w:rPr>
            </w:pPr>
            <w:r w:rsidRPr="00FB2CA8">
              <w:rPr>
                <w:b/>
                <w:sz w:val="20"/>
                <w:szCs w:val="20"/>
              </w:rPr>
              <w:t>Performans Hedefi</w:t>
            </w:r>
          </w:p>
        </w:tc>
      </w:tr>
      <w:tr w:rsidR="00D81627" w:rsidRPr="00BA2F71" w:rsidTr="0000669C">
        <w:trPr>
          <w:trHeight w:val="88"/>
          <w:jc w:val="center"/>
        </w:trPr>
        <w:tc>
          <w:tcPr>
            <w:tcW w:w="7289" w:type="dxa"/>
            <w:gridSpan w:val="2"/>
          </w:tcPr>
          <w:p w:rsidR="00D81627" w:rsidRPr="00FB2CA8" w:rsidRDefault="00D81627" w:rsidP="0000669C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D81627" w:rsidRPr="00FB2CA8" w:rsidRDefault="00D81627" w:rsidP="0000669C">
            <w:pPr>
              <w:jc w:val="center"/>
              <w:rPr>
                <w:b/>
                <w:sz w:val="20"/>
                <w:szCs w:val="20"/>
              </w:rPr>
            </w:pPr>
            <w:r w:rsidRPr="00FB2CA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D81627" w:rsidRPr="00FB2CA8" w:rsidRDefault="00D81627" w:rsidP="0000669C">
            <w:pPr>
              <w:jc w:val="center"/>
              <w:rPr>
                <w:b/>
                <w:sz w:val="20"/>
                <w:szCs w:val="20"/>
              </w:rPr>
            </w:pPr>
            <w:r w:rsidRPr="00FB2CA8">
              <w:rPr>
                <w:b/>
                <w:sz w:val="20"/>
                <w:szCs w:val="20"/>
              </w:rPr>
              <w:t>2019</w:t>
            </w:r>
          </w:p>
        </w:tc>
      </w:tr>
      <w:tr w:rsidR="00D81627" w:rsidRPr="00BA2F71" w:rsidTr="0000669C">
        <w:trPr>
          <w:jc w:val="center"/>
        </w:trPr>
        <w:tc>
          <w:tcPr>
            <w:tcW w:w="648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TEOG sınavlarında yabancı dil il</w:t>
            </w:r>
            <w:r w:rsidR="00312DE8">
              <w:rPr>
                <w:sz w:val="20"/>
                <w:szCs w:val="20"/>
              </w:rPr>
              <w:t>çe</w:t>
            </w:r>
            <w:r w:rsidRPr="00FB2CA8">
              <w:rPr>
                <w:sz w:val="20"/>
                <w:szCs w:val="20"/>
              </w:rPr>
              <w:t xml:space="preserve"> yazılı ortalaması</w:t>
            </w:r>
          </w:p>
        </w:tc>
        <w:tc>
          <w:tcPr>
            <w:tcW w:w="93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648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Uluslararası hareketlik programlarına/projelerine katılan yönetici sayısı</w:t>
            </w:r>
          </w:p>
        </w:tc>
        <w:tc>
          <w:tcPr>
            <w:tcW w:w="93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648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Uluslararası hareketlik programlarına/projelerine katılan öğretmen sayısı</w:t>
            </w:r>
          </w:p>
        </w:tc>
        <w:tc>
          <w:tcPr>
            <w:tcW w:w="93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648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Uluslararası hareketlik programlarına/projelerine katılan öğrenci sayısı</w:t>
            </w:r>
          </w:p>
        </w:tc>
        <w:tc>
          <w:tcPr>
            <w:tcW w:w="93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648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center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Okul ve kurumlarımızda açılan yabancı dil kurs sayısı</w:t>
            </w:r>
          </w:p>
        </w:tc>
        <w:tc>
          <w:tcPr>
            <w:tcW w:w="93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627" w:rsidRDefault="00D81627"/>
    <w:p w:rsidR="00D81627" w:rsidRDefault="00D81627"/>
    <w:p w:rsidR="00D81627" w:rsidRDefault="00D81627" w:rsidP="00D81627">
      <w:pPr>
        <w:pStyle w:val="ListeParagraf"/>
        <w:numPr>
          <w:ilvl w:val="0"/>
          <w:numId w:val="2"/>
        </w:numPr>
      </w:pPr>
      <w:r>
        <w:t>TABLO</w:t>
      </w:r>
    </w:p>
    <w:p w:rsidR="00D81627" w:rsidRDefault="00D81627"/>
    <w:p w:rsidR="00D81627" w:rsidRPr="00AF38FA" w:rsidRDefault="00D81627" w:rsidP="00D81627">
      <w:pPr>
        <w:pStyle w:val="Balk5"/>
        <w:rPr>
          <w:b/>
        </w:rPr>
      </w:pPr>
      <w:r w:rsidRPr="00AF38FA">
        <w:rPr>
          <w:b/>
        </w:rPr>
        <w:t>Performans Göstergeleri</w:t>
      </w:r>
    </w:p>
    <w:tbl>
      <w:tblPr>
        <w:tblW w:w="5000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241"/>
        <w:gridCol w:w="1041"/>
        <w:gridCol w:w="990"/>
      </w:tblGrid>
      <w:tr w:rsidR="00D81627" w:rsidRPr="00BA2F71" w:rsidTr="0000669C">
        <w:trPr>
          <w:tblHeader/>
          <w:jc w:val="center"/>
        </w:trPr>
        <w:tc>
          <w:tcPr>
            <w:tcW w:w="7037" w:type="dxa"/>
            <w:gridSpan w:val="2"/>
          </w:tcPr>
          <w:p w:rsidR="00D81627" w:rsidRPr="00FB2CA8" w:rsidRDefault="00D81627" w:rsidP="0000669C">
            <w:pPr>
              <w:ind w:right="113"/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Performans göstergeleri</w:t>
            </w:r>
          </w:p>
        </w:tc>
        <w:tc>
          <w:tcPr>
            <w:tcW w:w="2035" w:type="dxa"/>
            <w:gridSpan w:val="2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Performans Hedefi</w:t>
            </w:r>
          </w:p>
        </w:tc>
      </w:tr>
      <w:tr w:rsidR="00D81627" w:rsidRPr="00BA2F71" w:rsidTr="0000669C">
        <w:trPr>
          <w:trHeight w:val="88"/>
          <w:tblHeader/>
          <w:jc w:val="center"/>
        </w:trPr>
        <w:tc>
          <w:tcPr>
            <w:tcW w:w="7037" w:type="dxa"/>
            <w:gridSpan w:val="2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2019</w:t>
            </w: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İlkokul Eğitiminde Öğretmen başına düşen öğrenci sayısı*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Ortaokul Eğitiminde Öğretmen başına düşen öğrenci sayısı*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Ortaöğretimde Öğretmen başına düşen öğrenci sayısı*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 xml:space="preserve">Mahalli </w:t>
            </w:r>
            <w:proofErr w:type="spellStart"/>
            <w:r w:rsidRPr="00FB2CA8">
              <w:rPr>
                <w:sz w:val="20"/>
                <w:szCs w:val="20"/>
              </w:rPr>
              <w:t>hizmetiçi</w:t>
            </w:r>
            <w:proofErr w:type="spellEnd"/>
            <w:r w:rsidRPr="00FB2CA8">
              <w:rPr>
                <w:sz w:val="20"/>
                <w:szCs w:val="20"/>
              </w:rPr>
              <w:t xml:space="preserve"> eğitim faaliyetine katılan personel oranı (%)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 xml:space="preserve">Mahalli </w:t>
            </w:r>
            <w:proofErr w:type="spellStart"/>
            <w:r w:rsidRPr="00FB2CA8">
              <w:rPr>
                <w:sz w:val="20"/>
                <w:szCs w:val="20"/>
              </w:rPr>
              <w:t>hizmetiçi</w:t>
            </w:r>
            <w:proofErr w:type="spellEnd"/>
            <w:r w:rsidRPr="00FB2CA8">
              <w:rPr>
                <w:sz w:val="20"/>
                <w:szCs w:val="20"/>
              </w:rPr>
              <w:t xml:space="preserve"> eğitim faaliyetine katılan yönetici oranı (%)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 xml:space="preserve">Mahalli </w:t>
            </w:r>
            <w:proofErr w:type="spellStart"/>
            <w:r w:rsidRPr="00FB2CA8">
              <w:rPr>
                <w:sz w:val="20"/>
                <w:szCs w:val="20"/>
              </w:rPr>
              <w:t>hizmetiçi</w:t>
            </w:r>
            <w:proofErr w:type="spellEnd"/>
            <w:r w:rsidRPr="00FB2CA8">
              <w:rPr>
                <w:sz w:val="20"/>
                <w:szCs w:val="20"/>
              </w:rPr>
              <w:t xml:space="preserve"> eğitim faaliyetine katılan maarif müfettişi oranı(%)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 xml:space="preserve">Personel başına düşen yıllık </w:t>
            </w:r>
            <w:proofErr w:type="spellStart"/>
            <w:r w:rsidRPr="00FB2CA8">
              <w:rPr>
                <w:sz w:val="20"/>
                <w:szCs w:val="20"/>
              </w:rPr>
              <w:t>hizmeiçi</w:t>
            </w:r>
            <w:proofErr w:type="spellEnd"/>
            <w:r w:rsidRPr="00FB2CA8">
              <w:rPr>
                <w:sz w:val="20"/>
                <w:szCs w:val="20"/>
              </w:rPr>
              <w:t xml:space="preserve"> süresi (saat)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Yüksek lisans yapan yönetici oranı (%)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Yüksek lisans yapan öğretmen oranı (%)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82" w:type="dxa"/>
          </w:tcPr>
          <w:p w:rsidR="00D81627" w:rsidRPr="00FB2CA8" w:rsidRDefault="00D81627" w:rsidP="00D81627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5" w:type="dxa"/>
            <w:vAlign w:val="bottom"/>
          </w:tcPr>
          <w:p w:rsidR="00D81627" w:rsidRPr="00FB2CA8" w:rsidRDefault="00D81627" w:rsidP="0000669C">
            <w:pPr>
              <w:rPr>
                <w:sz w:val="20"/>
                <w:szCs w:val="20"/>
              </w:rPr>
            </w:pPr>
            <w:r w:rsidRPr="00FB2CA8">
              <w:rPr>
                <w:sz w:val="20"/>
                <w:szCs w:val="20"/>
              </w:rPr>
              <w:t>Yüksek lisans yapan personel (memur) oranı (%)</w:t>
            </w:r>
          </w:p>
        </w:tc>
        <w:tc>
          <w:tcPr>
            <w:tcW w:w="1043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FB2CA8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627" w:rsidRDefault="00D81627"/>
    <w:p w:rsidR="00D81627" w:rsidRDefault="00D81627" w:rsidP="00D81627">
      <w:pPr>
        <w:pStyle w:val="ListeParagraf"/>
        <w:numPr>
          <w:ilvl w:val="0"/>
          <w:numId w:val="2"/>
        </w:numPr>
      </w:pPr>
      <w:r>
        <w:t>TABLO</w:t>
      </w:r>
    </w:p>
    <w:p w:rsidR="00D81627" w:rsidRDefault="00D81627"/>
    <w:tbl>
      <w:tblPr>
        <w:tblW w:w="5000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313"/>
        <w:gridCol w:w="1041"/>
        <w:gridCol w:w="990"/>
      </w:tblGrid>
      <w:tr w:rsidR="00D81627" w:rsidRPr="00BA2F71" w:rsidTr="0000669C">
        <w:trPr>
          <w:tblHeader/>
          <w:jc w:val="center"/>
        </w:trPr>
        <w:tc>
          <w:tcPr>
            <w:tcW w:w="7037" w:type="dxa"/>
            <w:gridSpan w:val="2"/>
          </w:tcPr>
          <w:p w:rsidR="00D81627" w:rsidRPr="007C7E21" w:rsidRDefault="00D81627" w:rsidP="0000669C">
            <w:pPr>
              <w:ind w:right="113"/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Performans göstergeleri</w:t>
            </w:r>
          </w:p>
        </w:tc>
        <w:tc>
          <w:tcPr>
            <w:tcW w:w="2035" w:type="dxa"/>
            <w:gridSpan w:val="2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Performans Hedefi</w:t>
            </w:r>
          </w:p>
        </w:tc>
      </w:tr>
      <w:tr w:rsidR="00D81627" w:rsidRPr="00BA2F71" w:rsidTr="0000669C">
        <w:trPr>
          <w:trHeight w:val="88"/>
          <w:tblHeader/>
          <w:jc w:val="center"/>
        </w:trPr>
        <w:tc>
          <w:tcPr>
            <w:tcW w:w="7037" w:type="dxa"/>
            <w:gridSpan w:val="2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2019</w:t>
            </w: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F43F43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Birleştirilmiş sınıf uygulaması yapan okul oranı (%)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İkili eğitim yapan okul oranı (%)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Bağımsız anaokulu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Bağımsız anaokulunda derslik başına düşen öğrenci sayısı*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Anasınıfı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Anasınıflarında derslik başına düşen öğrenci sayısı*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İlkokulda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İlkokulda derslik başına düşen öğrenci sayısı*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Ortaokulda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Ortaokulda derslik başına düşen öğrenci sayısı*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Genel ortaöğretimde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Genel ortaöğretimde derslik başına düşen öğrenci sayısı*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Mesleki ortaöğretimde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Mesleki ortaöğretimde derslik başına düşen öğrenci sayısı*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Öğrenci pansiyonlarından yararlanan kız öğrenci oranı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Pansiyonlardan yararlanan erkek öğrenci oranı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Pansiyon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Kapalı spor salonu bulunan okul oranı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Çok amaçlı salonu bulunan okul oranı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FATİH projesi ile etkileşimli tahta montajı yapılan okul oranı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center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Hayırseverlerce yapılan okul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center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Hayırseverlerce yapılan derslik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Akıllı tahta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Tablet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Projeksiyon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Yazıcı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Bilgisayar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 xml:space="preserve">Okulların sınıf mevcutları ile ilgili oluşacak fiziki </w:t>
            </w:r>
            <w:proofErr w:type="gramStart"/>
            <w:r w:rsidRPr="007C7E21">
              <w:rPr>
                <w:sz w:val="20"/>
                <w:szCs w:val="20"/>
              </w:rPr>
              <w:t>mekan</w:t>
            </w:r>
            <w:proofErr w:type="gramEnd"/>
            <w:r w:rsidRPr="007C7E21">
              <w:rPr>
                <w:sz w:val="20"/>
                <w:szCs w:val="20"/>
              </w:rPr>
              <w:t xml:space="preserve"> ihtiyacını belirlemek için hazırlanan rapor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Kamuda etkin ve verimli kulanım adına fiziki eğitim şartlarının iyileştirilmesi için yapılacak eğitim kampüsleri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  <w:tr w:rsidR="00D81627" w:rsidRPr="00BA2F71" w:rsidTr="0000669C">
        <w:trPr>
          <w:jc w:val="center"/>
        </w:trPr>
        <w:tc>
          <w:tcPr>
            <w:tcW w:w="710" w:type="dxa"/>
          </w:tcPr>
          <w:p w:rsidR="00D81627" w:rsidRPr="007C7E21" w:rsidRDefault="00D81627" w:rsidP="00D81627">
            <w:pPr>
              <w:pStyle w:val="ListeParagraf"/>
              <w:numPr>
                <w:ilvl w:val="2"/>
                <w:numId w:val="5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7" w:type="dxa"/>
            <w:vAlign w:val="bottom"/>
          </w:tcPr>
          <w:p w:rsidR="00D81627" w:rsidRPr="007C7E21" w:rsidRDefault="00D81627" w:rsidP="0000669C">
            <w:pPr>
              <w:rPr>
                <w:sz w:val="20"/>
                <w:szCs w:val="20"/>
              </w:rPr>
            </w:pPr>
            <w:r w:rsidRPr="007C7E21">
              <w:rPr>
                <w:sz w:val="20"/>
                <w:szCs w:val="20"/>
              </w:rPr>
              <w:t>Okulların yapım ve donatımına yönelik hayırsever vatandaşları teşvik edici faaliyet sayısı</w:t>
            </w:r>
          </w:p>
        </w:tc>
        <w:tc>
          <w:tcPr>
            <w:tcW w:w="1043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627" w:rsidRPr="007C7E21" w:rsidRDefault="00D81627" w:rsidP="00006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627" w:rsidRDefault="00D81627"/>
    <w:sectPr w:rsidR="00D81627" w:rsidSect="00DF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7DF6"/>
    <w:multiLevelType w:val="hybridMultilevel"/>
    <w:tmpl w:val="10BC5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19DF"/>
    <w:multiLevelType w:val="multilevel"/>
    <w:tmpl w:val="C3F29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DB1CB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59370A"/>
    <w:multiLevelType w:val="multilevel"/>
    <w:tmpl w:val="FA706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2C76DB"/>
    <w:multiLevelType w:val="multilevel"/>
    <w:tmpl w:val="2978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5B48D7"/>
    <w:multiLevelType w:val="multilevel"/>
    <w:tmpl w:val="1A72D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7"/>
    <w:rsid w:val="001E0AD2"/>
    <w:rsid w:val="00312DE8"/>
    <w:rsid w:val="00491B27"/>
    <w:rsid w:val="007D58A6"/>
    <w:rsid w:val="009A2AA8"/>
    <w:rsid w:val="00B734B0"/>
    <w:rsid w:val="00D81627"/>
    <w:rsid w:val="00D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037F-7480-407D-BE5B-684EB07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81627"/>
    <w:pPr>
      <w:keepNext/>
      <w:keepLines/>
      <w:spacing w:before="12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81627"/>
    <w:pPr>
      <w:spacing w:before="120" w:after="120"/>
      <w:ind w:left="720" w:firstLine="709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81627"/>
    <w:rPr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D8162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efault">
    <w:name w:val="Default"/>
    <w:rsid w:val="00D81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</dc:creator>
  <cp:lastModifiedBy>oem</cp:lastModifiedBy>
  <cp:revision>5</cp:revision>
  <dcterms:created xsi:type="dcterms:W3CDTF">2015-03-19T10:51:00Z</dcterms:created>
  <dcterms:modified xsi:type="dcterms:W3CDTF">2015-03-19T11:46:00Z</dcterms:modified>
</cp:coreProperties>
</file>